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819"/>
        <w:gridCol w:w="4394"/>
      </w:tblGrid>
      <w:tr w:rsidR="00382C60" w:rsidTr="00382C6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 педагогическом совете.</w:t>
            </w:r>
          </w:p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31.08. 2022 г.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УТВЕРЖДАЮ:</w:t>
            </w:r>
          </w:p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заведующий МДОУ</w:t>
            </w:r>
          </w:p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«Ряжский детский сад № 4»</w:t>
            </w:r>
          </w:p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____________ Е. А. Захарова</w:t>
            </w:r>
          </w:p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788"/>
      </w:tblGrid>
      <w:tr w:rsidR="00382C60" w:rsidTr="00382C60"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:rsidR="00382C60" w:rsidRDefault="00382C60">
            <w:pPr>
              <w:spacing w:before="100" w:beforeAutospacing="1" w:after="0" w:line="240" w:lineRule="auto"/>
              <w:ind w:left="567"/>
              <w:jc w:val="center"/>
              <w:rPr>
                <w:rFonts w:ascii="Times New Roman" w:eastAsia="Times New Roman" w:hAnsi="Times New Roman"/>
                <w:bCs/>
                <w:color w:val="000000"/>
                <w:sz w:val="48"/>
                <w:szCs w:val="48"/>
                <w:lang w:eastAsia="ru-RU"/>
              </w:rPr>
            </w:pPr>
          </w:p>
          <w:p w:rsidR="00382C60" w:rsidRDefault="00382C60">
            <w:pPr>
              <w:spacing w:before="100" w:beforeAutospacing="1" w:after="0" w:line="240" w:lineRule="auto"/>
              <w:ind w:left="567"/>
              <w:jc w:val="center"/>
              <w:rPr>
                <w:rFonts w:ascii="Times New Roman" w:eastAsia="Times New Roman" w:hAnsi="Times New Roman"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48"/>
                <w:szCs w:val="48"/>
                <w:lang w:eastAsia="ru-RU"/>
              </w:rPr>
              <w:t>Учебный план</w:t>
            </w:r>
          </w:p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ru-RU"/>
              </w:rPr>
              <w:t>муниципального дошкольного</w:t>
            </w:r>
          </w:p>
          <w:p w:rsidR="00382C60" w:rsidRDefault="00382C60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ru-RU"/>
              </w:rPr>
              <w:t xml:space="preserve">           образовательного учреждения </w:t>
            </w:r>
          </w:p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ru-RU"/>
              </w:rPr>
              <w:t>«Ряжский детский сад № 4»</w:t>
            </w:r>
          </w:p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ru-RU"/>
              </w:rPr>
              <w:t>на 2022 – 2023 учебный год</w:t>
            </w:r>
          </w:p>
        </w:tc>
      </w:tr>
    </w:tbl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48"/>
          <w:szCs w:val="48"/>
          <w:lang w:eastAsia="ru-RU"/>
        </w:rPr>
        <w:t xml:space="preserve"> </w:t>
      </w: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 Ряжск</w:t>
      </w:r>
    </w:p>
    <w:p w:rsidR="00382C60" w:rsidRDefault="00382C60" w:rsidP="00382C60">
      <w:pPr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382C60" w:rsidRDefault="00382C60" w:rsidP="00382C6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дошкольного образовательного учреждения </w:t>
      </w:r>
    </w:p>
    <w:p w:rsidR="00382C60" w:rsidRDefault="00382C60" w:rsidP="00382C6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«Ряжский детский сад № 4» на 2022-2023 учебный год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дошкольного образовательного учреждения разработан на основе: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1.  Нормативного обеспечения: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«Об образовании в Российской Федерации» от 29.12.2012 г. № 273-ФЗ;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Федеральный государственный образовательный стандарт дошкольного образования (приказ № 1155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17.10.2013 г.);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 СанПиН 2.3/2.4.3590-20 от 27.10.2020 г. № 32;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Устав МДОУ «Ряжский детский сад № 4»;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-Основная общеобразовательная программа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 дошкольного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 «Ряжский детский сад  № 4»;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Рабочей программы воспитания МДОУ «Ряжский детский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  №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4».</w:t>
      </w:r>
    </w:p>
    <w:p w:rsidR="00382C60" w:rsidRDefault="00382C60" w:rsidP="00382C60">
      <w:pPr>
        <w:spacing w:before="100" w:beforeAutospacing="1"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Программного обеспечения:</w:t>
      </w:r>
    </w:p>
    <w:p w:rsidR="00382C60" w:rsidRDefault="00382C60" w:rsidP="00382C6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Основной образовательной программы дошкольного образования «От рождения до школы» / Под ред. Н. 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Вераксы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Т. С. Комаровой, М. А. Васильевой /.</w:t>
      </w:r>
    </w:p>
    <w:p w:rsidR="00382C60" w:rsidRDefault="00382C60" w:rsidP="00382C6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Основной   образовательной программы дошкольного образования «Детский сад 2100» /Под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научн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. ред. О.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Чиндиловой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/.</w:t>
      </w:r>
    </w:p>
    <w:p w:rsidR="00382C60" w:rsidRDefault="00382C60" w:rsidP="00382C6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Парциальных программ:</w:t>
      </w:r>
    </w:p>
    <w:p w:rsidR="00382C60" w:rsidRDefault="00382C60" w:rsidP="00382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художественного воспитания, обучения и развития детей 2-7 </w:t>
      </w:r>
      <w:proofErr w:type="spellStart"/>
      <w:r>
        <w:rPr>
          <w:rFonts w:ascii="Times New Roman" w:hAnsi="Times New Roman"/>
          <w:sz w:val="28"/>
          <w:szCs w:val="28"/>
        </w:rPr>
        <w:t>лет«Цветные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ладошки».</w:t>
      </w:r>
    </w:p>
    <w:p w:rsidR="00382C60" w:rsidRDefault="00382C60" w:rsidP="00382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С. К. </w:t>
      </w:r>
      <w:proofErr w:type="spellStart"/>
      <w:r>
        <w:rPr>
          <w:rFonts w:ascii="Times New Roman" w:hAnsi="Times New Roman"/>
          <w:sz w:val="28"/>
          <w:szCs w:val="28"/>
        </w:rPr>
        <w:t>Кожохина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Сделаем мир лучше!» Материалы для детского творчества.</w:t>
      </w:r>
    </w:p>
    <w:p w:rsidR="00382C60" w:rsidRDefault="00382C60" w:rsidP="00382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К. Л. Тарасова, Т. Г. Рубан Программа развития музыкальности детей дошкольного возраста «Гармония».</w:t>
      </w:r>
    </w:p>
    <w:p w:rsidR="00382C60" w:rsidRDefault="00382C60" w:rsidP="00382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-Е. А. </w:t>
      </w: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«Тематические дни и недели в детском саду».</w:t>
      </w:r>
    </w:p>
    <w:p w:rsidR="00382C60" w:rsidRDefault="00382C60" w:rsidP="00382C60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-В. Н. Журавлёва «Проектная деятельность старших дошкольников.</w:t>
      </w:r>
    </w:p>
    <w:p w:rsidR="00382C60" w:rsidRDefault="00382C60" w:rsidP="00382C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-Т. Н.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>, Н. А. Рыжова «Детский сад: будни и праздники».</w:t>
      </w:r>
    </w:p>
    <w:p w:rsidR="00382C60" w:rsidRDefault="00382C60" w:rsidP="00382C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Основная цель учебного плана: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регламентация образовательной деятельности.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определение образовательной направленности;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установление видов и форм организации и количества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НОД  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неделю.</w:t>
      </w: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МДОУ «Ряжский детский сад № 4» работает в режиме пятидневной рабочей недели, длительность пребывания детей в детском саду составляет 10,5 часов - с 07.30 до 18.00.</w:t>
      </w: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ДОУ функционирует 6 групп, укомплектованных в соответствии с возрастными нормами:</w:t>
      </w:r>
    </w:p>
    <w:p w:rsidR="00382C60" w:rsidRDefault="00382C60" w:rsidP="00382C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младшая группа с 2 лет до 3 лет - одна;</w:t>
      </w:r>
    </w:p>
    <w:p w:rsidR="00382C60" w:rsidRDefault="00382C60" w:rsidP="00382C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младшая группа с 3 лет до 4 лет - одна;</w:t>
      </w:r>
    </w:p>
    <w:p w:rsidR="00382C60" w:rsidRDefault="00382C60" w:rsidP="00382C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 группа с 4 лет до 5 лет - одна;</w:t>
      </w:r>
    </w:p>
    <w:p w:rsidR="00382C60" w:rsidRDefault="00382C60" w:rsidP="00382C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группа с 5 лет до 6 лет -две;</w:t>
      </w:r>
    </w:p>
    <w:p w:rsidR="00382C60" w:rsidRDefault="00382C60" w:rsidP="00382C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подготовительная с 6 до 7 лет – одна.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Образовательный процесс в ДОУ осуществляется в трех направлениях:</w:t>
      </w:r>
    </w:p>
    <w:p w:rsidR="00382C60" w:rsidRDefault="00382C60" w:rsidP="00382C6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 образовательная деятельность;</w:t>
      </w:r>
    </w:p>
    <w:p w:rsidR="00382C60" w:rsidRDefault="00382C60" w:rsidP="00382C6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совместная деятельность воспитателя и ребенка, строящаяся в непринужденной партнерской форме;</w:t>
      </w:r>
    </w:p>
    <w:p w:rsidR="00382C60" w:rsidRDefault="00382C60" w:rsidP="00382C6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свободная самостоятельная деятельность детей. </w:t>
      </w:r>
    </w:p>
    <w:p w:rsidR="00382C60" w:rsidRDefault="00382C60" w:rsidP="00382C6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работе с детьми используются различные формы: фронтальная, групповая, индивидуальная. Они применяются в зависимости от возраста, уровня развития детей, сложности программного и дидактического материала. </w:t>
      </w:r>
    </w:p>
    <w:p w:rsidR="00382C60" w:rsidRDefault="00382C60" w:rsidP="00382C6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организации образовательного процесса необходимо обеспечить единство воспитательных, развивающих и обучающих целей и задач, гибко реализовывать в режиме дня различные виды детской деятельности.</w:t>
      </w:r>
    </w:p>
    <w:p w:rsidR="00382C60" w:rsidRDefault="00382C60" w:rsidP="003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образовательного процесса на комплексно–тематическом принципе, с учетом интеграции образовательных областей дает возможность достичь этой цели.</w:t>
      </w:r>
    </w:p>
    <w:p w:rsidR="00382C60" w:rsidRDefault="00382C60" w:rsidP="00382C60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организации НОД: подгрупповые и фронтальные занятия во всех возрастных группах.</w:t>
      </w:r>
    </w:p>
    <w:p w:rsidR="00382C60" w:rsidRDefault="00382C60" w:rsidP="003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НОД проводится в первой половине дня и во второй половине дня не чаще 2 раз в неделю. </w:t>
      </w:r>
    </w:p>
    <w:p w:rsidR="00382C60" w:rsidRDefault="00382C60" w:rsidP="003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между НОД - не менее 10 минут.</w:t>
      </w:r>
    </w:p>
    <w:p w:rsidR="00382C60" w:rsidRDefault="00382C60" w:rsidP="003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середине НОД проводятся физкультминутки.</w:t>
      </w:r>
    </w:p>
    <w:p w:rsidR="00382C60" w:rsidRDefault="00382C60" w:rsidP="003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НОД, требующая повышенной познавательной активности и умственного напряжения детей, проводится в первую половину дня и дни наиболее высокой работоспособности детей (вторник, среда).</w:t>
      </w: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 летний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учебные занятия не проводятся. В это время увеличивается продолжительность прогулок, а также проводятся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развлечения,  спортивные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подвижные игры, экскурсии, наблюдения и др.</w:t>
      </w:r>
    </w:p>
    <w:p w:rsidR="00382C60" w:rsidRDefault="00382C60" w:rsidP="00382C6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учебного года – 36 недель (с 01 сентября по 31 мая).</w:t>
      </w:r>
    </w:p>
    <w:p w:rsidR="00382C60" w:rsidRDefault="00382C60" w:rsidP="00382C6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результативности работы педагогов с воспитанниками проводится два раза в год: в октябре и апреле. </w:t>
      </w:r>
    </w:p>
    <w:p w:rsidR="00382C60" w:rsidRDefault="00382C60" w:rsidP="00382C6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диагностики во всех возрастных группах используются итоговые диагностические виды организованной деятельности без отмены учебной деятельности.</w:t>
      </w: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структуре учебного плана выделяются инвариантная и вариативная часть.</w:t>
      </w: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Инвариантная  часть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обеспечивает выполнение обязательной части основной общеобразовательной программы дошкольного образования.</w:t>
      </w: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Вариативная 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формируемая участниками образовательного процесса ДОУ, обеспечивает вариативность образования, отражает приоритетное направление деятельности МДОУ, региональный компонент и расширение области образовательных услуг для воспитанников.</w:t>
      </w: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Учебный план обеспечивает комплексное развитие детей в пяти взаимодополняющих образовательных областях: «Социально-коммуникативное развитие»; «Познавательное развитие»; «Речевое развитие»; «Художественно-эстетическое развитие»; «Физическое развитие».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НОД: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Первая младшая группа (2-3 года) - 10 мин.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Вторая младшая группа (3-4 года) - 15 мин.</w:t>
      </w:r>
    </w:p>
    <w:p w:rsidR="00382C60" w:rsidRDefault="008A5037" w:rsidP="003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 группа</w:t>
      </w:r>
      <w:r w:rsidR="00382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(4-5 лет) - 20 мин.</w:t>
      </w:r>
    </w:p>
    <w:p w:rsidR="00382C60" w:rsidRDefault="00382C60" w:rsidP="003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Старшие группы (5-6 лет) - 25 мин.</w:t>
      </w:r>
    </w:p>
    <w:p w:rsidR="008A5037" w:rsidRDefault="008A5037" w:rsidP="003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Подготовительная группа – 30 мин.</w:t>
      </w:r>
    </w:p>
    <w:p w:rsidR="00382C60" w:rsidRDefault="00382C60" w:rsidP="00382C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8A5037" w:rsidP="0038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Учебный план на 2022-2023</w:t>
      </w:r>
      <w:r w:rsidR="00382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82C60" w:rsidRDefault="00382C60" w:rsidP="0038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1106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5"/>
        <w:gridCol w:w="2125"/>
        <w:gridCol w:w="1134"/>
        <w:gridCol w:w="1281"/>
        <w:gridCol w:w="995"/>
        <w:gridCol w:w="1125"/>
        <w:gridCol w:w="9"/>
        <w:gridCol w:w="1134"/>
        <w:gridCol w:w="1134"/>
      </w:tblGrid>
      <w:tr w:rsidR="00382C60" w:rsidTr="008A50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Приоритетные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направления,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Виды 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1-я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младшая 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2-3 года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2-я младшая 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3-4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Средняя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4-5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Старша</w:t>
            </w:r>
            <w:r w:rsidR="00382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382C60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</w:t>
            </w:r>
            <w:r w:rsidR="00382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8A5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Старшая «Б</w:t>
            </w:r>
            <w:r w:rsidR="00382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8A5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382C60" w:rsidTr="008A5037">
        <w:trPr>
          <w:trHeight w:val="105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элементарных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2C60" w:rsidTr="008A5037">
        <w:trPr>
          <w:trHeight w:val="13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целостной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мира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2C60" w:rsidTr="008A5037">
        <w:trPr>
          <w:trHeight w:val="55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2C60" w:rsidTr="008A5037">
        <w:trPr>
          <w:trHeight w:val="37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познавательно-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Реализуется в ходе совместной, самостоятельной деятельности и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через интеграцию с другими образовательными областями.</w:t>
            </w:r>
          </w:p>
        </w:tc>
      </w:tr>
      <w:tr w:rsidR="00382C60" w:rsidTr="008A5037">
        <w:trPr>
          <w:trHeight w:val="39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Приобщение 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социокультур-ным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ценностям</w:t>
            </w: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Реализуется в ходе совместной, самостоятельной деятельности и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через интеграцию с другими образовательными областями.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A5037" w:rsidTr="00B62629">
        <w:trPr>
          <w:trHeight w:val="55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Default="008A50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реализуется в ходе совместной, самостоятельной деятельности и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через интеграцию с другими образовательными областями.</w:t>
            </w:r>
          </w:p>
          <w:p w:rsidR="008A5037" w:rsidRDefault="008A50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A5037" w:rsidRDefault="008A50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Default="008A50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A5037" w:rsidRDefault="008A50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Default="008A5037">
            <w:pPr>
              <w:spacing w:after="160" w:line="25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Default="008A5037">
            <w:pPr>
              <w:spacing w:after="160" w:line="25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5037" w:rsidTr="006E08AA">
        <w:trPr>
          <w:trHeight w:val="1861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7" w:rsidRDefault="008A5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Коммуникация Труд</w:t>
            </w: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гр.)</w:t>
            </w: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в ходе совместной, самостоятельной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деятельности,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ходе режимных моментов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через интеграцию с другими образовательными областями.</w:t>
            </w:r>
          </w:p>
          <w:p w:rsidR="008A5037" w:rsidRDefault="008A5037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5037" w:rsidRDefault="008A5037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5037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60" w:rsidTr="008A5037">
        <w:trPr>
          <w:trHeight w:val="741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82C60" w:rsidTr="008A5037">
        <w:trPr>
          <w:trHeight w:val="99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82C60" w:rsidTr="008A5037">
        <w:trPr>
          <w:trHeight w:val="137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2C60" w:rsidRDefault="00382C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художественной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8A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DF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2C60" w:rsidTr="008A5037">
        <w:trPr>
          <w:trHeight w:val="48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2C60" w:rsidTr="008A5037">
        <w:trPr>
          <w:trHeight w:val="34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ходе совместной деятельности, в ходе режимных моментов и через интеграцию с другими образовательными областями.</w:t>
            </w:r>
          </w:p>
        </w:tc>
      </w:tr>
      <w:tr w:rsidR="00382C60" w:rsidTr="008A5037">
        <w:trPr>
          <w:trHeight w:val="45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2C60" w:rsidTr="008A5037">
        <w:trPr>
          <w:trHeight w:val="52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2C60" w:rsidTr="008A5037">
        <w:trPr>
          <w:trHeight w:val="55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DF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2C60" w:rsidTr="008A5037">
        <w:trPr>
          <w:trHeight w:val="42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DF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DF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2C60" w:rsidTr="008A50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занятий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DF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F7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DF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82C60" w:rsidTr="008A50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часов, минут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ч.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5ч.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5ч.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мин.</w:t>
            </w:r>
          </w:p>
          <w:p w:rsidR="00382C60" w:rsidRDefault="0038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реализации учебного плана в каждой возрастной группе составлено расписание организованной образовательной деятельности, в которой определено количество и виды непосредственной образовательной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 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день, неделю, их длительность.</w:t>
      </w:r>
    </w:p>
    <w:p w:rsidR="00382C60" w:rsidRDefault="00DF7AE6" w:rsidP="00382C60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Расписание НОД на 2022 – 23</w:t>
      </w:r>
      <w:r w:rsidR="00382C60">
        <w:rPr>
          <w:rFonts w:ascii="Times New Roman" w:eastAsiaTheme="minorHAnsi" w:hAnsi="Times New Roman"/>
          <w:sz w:val="28"/>
          <w:szCs w:val="28"/>
        </w:rPr>
        <w:t xml:space="preserve"> учебный год</w:t>
      </w:r>
    </w:p>
    <w:tbl>
      <w:tblPr>
        <w:tblStyle w:val="2"/>
        <w:tblW w:w="11057" w:type="dxa"/>
        <w:tblInd w:w="-1168" w:type="dxa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872"/>
        <w:gridCol w:w="2026"/>
        <w:gridCol w:w="1914"/>
      </w:tblGrid>
      <w:tr w:rsidR="00DF7AE6" w:rsidTr="00F845CB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DF7AE6" w:rsidTr="00F845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узыка</w:t>
            </w: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AE6" w:rsidRPr="00401EA7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9.10-9.40</w:t>
            </w:r>
          </w:p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ФЦКМ/ 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9.50-10.55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6" w:rsidRPr="00D10029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  <w:r w:rsidRPr="009148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9.25-9.55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Безопасность 9.45-10.15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10.25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-.10.55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</w:t>
            </w:r>
          </w:p>
          <w:p w:rsidR="00DF7AE6" w:rsidRPr="007E6A85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8.50-9.20</w:t>
            </w:r>
          </w:p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ФЭМП/     9.50 - 10.55</w:t>
            </w:r>
          </w:p>
          <w:p w:rsidR="00DF7AE6" w:rsidRPr="003202B3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9148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Констр</w:t>
            </w:r>
            <w:proofErr w:type="spellEnd"/>
            <w:r w:rsidRPr="009148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Pr="00914858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9 - 9.30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10.05 - 10.35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53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речи/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9.5 - 10.55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</w:t>
            </w:r>
            <w:proofErr w:type="spellEnd"/>
          </w:p>
        </w:tc>
      </w:tr>
      <w:tr w:rsidR="00DF7AE6" w:rsidTr="00F845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Старш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Конструир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9.05-9.30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9.45-10.10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9.05-9.30</w:t>
            </w:r>
          </w:p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ФЭМП/      9.50- 10.45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6D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Чтение</w:t>
            </w:r>
          </w:p>
          <w:p w:rsidR="00DF7AE6" w:rsidRPr="00ED6DBB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9.15-9.40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9.50 - 10.15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9.10-9.35</w:t>
            </w:r>
          </w:p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речи/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9.50 – 10.45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324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8.50-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ФЦКМ/ 9.45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Безопасность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9.55-10.20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</w:t>
            </w:r>
            <w:proofErr w:type="spellEnd"/>
          </w:p>
        </w:tc>
      </w:tr>
      <w:tr w:rsidR="00DF7AE6" w:rsidTr="00F845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Старш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</w:t>
            </w:r>
            <w:proofErr w:type="gramStart"/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речи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8.50-9.45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10.15-10.40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DC6A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Констр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8.50-9.15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202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9.55-10.20</w:t>
            </w:r>
          </w:p>
          <w:p w:rsidR="00DF7AE6" w:rsidRPr="008451DB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F7AE6" w:rsidRPr="008451DB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ФЭМП/     8.50 - 9.45 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.20-10.45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 ФЦКМ/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8.50-9.45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48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Чтение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8.55 - 9.20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Безопасность</w:t>
            </w:r>
          </w:p>
          <w:p w:rsidR="00DF7AE6" w:rsidRPr="00DC6A3D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9.30 - 9.55</w:t>
            </w:r>
          </w:p>
          <w:p w:rsidR="00DF7AE6" w:rsidRPr="00F55388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553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10.05 - 10.30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F7AE6" w:rsidTr="00F845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8.45-9.05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речи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9.15 - 9.35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6" w:rsidRDefault="00DF7AE6" w:rsidP="00F845C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ФЭМП/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8.50- 9.35 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48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Чтение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9.40 - 10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ФЦКМ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8.55-9.15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9.25-9.45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ИЗО/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речи/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8.50 - 9.35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9.40 - 10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DC6A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Констр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уир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F7AE6" w:rsidRPr="0055410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41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5541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5541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9.30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553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9.40 - 10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F7AE6" w:rsidTr="00F845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младш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1002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Чтение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9 - 9.15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1E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9.25 - 9.40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речи</w:t>
            </w:r>
            <w:r w:rsidRPr="00C917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AE6" w:rsidRPr="00C91747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9.10 - 9.25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9.35 - 9.50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16 - 16.15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ФЭМП 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9 - 9.15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Констр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9.25 - 9.40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9.25 - 9.40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8.50 - 9.05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16 - 16.15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17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ФЦКМ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9 - 9.15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</w:t>
            </w:r>
            <w:proofErr w:type="spellEnd"/>
          </w:p>
        </w:tc>
      </w:tr>
      <w:tr w:rsidR="00DF7AE6" w:rsidTr="00F845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младш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9.10-9.20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 – 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6A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8.50-9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9.10 - 9.20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9.10 - 9.20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16 - 16.10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9.10 - 9.20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Игровое комплексное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занятие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9.05 - 9.15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53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9.25 - 9.35</w:t>
            </w: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F7AE6" w:rsidRDefault="00DF7AE6" w:rsidP="00F845C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DF7AE6" w:rsidRDefault="00DF7AE6" w:rsidP="00382C60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82C60" w:rsidRDefault="00382C60" w:rsidP="00382C60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Знак / показывает проведение занятий по подгруппам</w:t>
      </w: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82C60" w:rsidRDefault="00382C60" w:rsidP="00382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44"/>
          <w:szCs w:val="44"/>
          <w:vertAlign w:val="subscript"/>
          <w:lang w:eastAsia="ru-RU"/>
        </w:rPr>
      </w:pPr>
      <w:r>
        <w:rPr>
          <w:rFonts w:ascii="Times New Roman" w:eastAsia="Times New Roman" w:hAnsi="Times New Roman"/>
          <w:bCs/>
          <w:sz w:val="40"/>
          <w:szCs w:val="40"/>
          <w:vertAlign w:val="subscript"/>
          <w:lang w:eastAsia="ru-RU"/>
        </w:rPr>
        <w:t>Образовательная деятельность в ходе режимных моментов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026"/>
        <w:gridCol w:w="4502"/>
      </w:tblGrid>
      <w:tr w:rsidR="00382C60" w:rsidTr="00382C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Утренняя гимнастика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  <w:tr w:rsidR="00382C60" w:rsidTr="00382C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Оздоровительная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  <w:tr w:rsidR="00382C60" w:rsidTr="00382C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Гигиенические процедуры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  <w:tr w:rsidR="00382C60" w:rsidTr="00382C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Самообслуживание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  <w:tr w:rsidR="00382C60" w:rsidTr="00382C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  <w:tr w:rsidR="00382C60" w:rsidTr="00382C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Чтение художественной литературы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  <w:tr w:rsidR="00382C60" w:rsidTr="00382C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Дежурства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 кроме 1 младшей</w:t>
            </w:r>
          </w:p>
        </w:tc>
      </w:tr>
      <w:tr w:rsidR="00382C60" w:rsidTr="00382C60">
        <w:trPr>
          <w:trHeight w:val="6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Прогулки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  <w:tr w:rsidR="00382C60" w:rsidTr="00382C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vertAlign w:val="subscript"/>
                <w:lang w:eastAsia="ru-RU"/>
              </w:rPr>
              <w:t>Приоритетные направления образовательной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</w:tbl>
    <w:p w:rsidR="00DF7AE6" w:rsidRDefault="00DF7AE6" w:rsidP="00382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0"/>
          <w:szCs w:val="40"/>
          <w:vertAlign w:val="subscript"/>
          <w:lang w:eastAsia="ru-RU"/>
        </w:rPr>
      </w:pPr>
    </w:p>
    <w:p w:rsidR="00DF7AE6" w:rsidRDefault="00DF7AE6" w:rsidP="00382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0"/>
          <w:szCs w:val="40"/>
          <w:vertAlign w:val="subscript"/>
          <w:lang w:eastAsia="ru-RU"/>
        </w:rPr>
      </w:pPr>
    </w:p>
    <w:p w:rsidR="00382C60" w:rsidRDefault="00382C60" w:rsidP="00382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0"/>
          <w:szCs w:val="40"/>
          <w:vertAlign w:val="subscript"/>
          <w:lang w:eastAsia="ru-RU"/>
        </w:rPr>
      </w:pPr>
      <w:r>
        <w:rPr>
          <w:rFonts w:ascii="Times New Roman" w:eastAsia="Times New Roman" w:hAnsi="Times New Roman"/>
          <w:sz w:val="40"/>
          <w:szCs w:val="40"/>
          <w:vertAlign w:val="subscript"/>
          <w:lang w:eastAsia="ru-RU"/>
        </w:rPr>
        <w:lastRenderedPageBreak/>
        <w:t>Самостоятельная деятельность детей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471"/>
        <w:gridCol w:w="4057"/>
      </w:tblGrid>
      <w:tr w:rsidR="00382C60" w:rsidTr="00382C6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vertAlign w:val="subscript"/>
                <w:lang w:eastAsia="ru-RU"/>
              </w:rPr>
              <w:t>Игра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  <w:tr w:rsidR="00382C60" w:rsidTr="00382C6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vertAlign w:val="subscript"/>
                <w:lang w:eastAsia="ru-RU"/>
              </w:rPr>
              <w:t>Самостоятельная деятельность детей в развивающих зонах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vertAlign w:val="subscript"/>
                <w:lang w:eastAsia="ru-RU"/>
              </w:rPr>
              <w:t>Ежедневно во всех возрастных группах</w:t>
            </w:r>
          </w:p>
        </w:tc>
      </w:tr>
    </w:tbl>
    <w:p w:rsidR="00382C60" w:rsidRDefault="00382C60" w:rsidP="00382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Самостоятельная деятельность детей 2 – 7 лет занимает в режиме дня не менее 3 - 4 часов.</w:t>
      </w:r>
    </w:p>
    <w:p w:rsidR="00382C60" w:rsidRDefault="00382C60" w:rsidP="0038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38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2C60" w:rsidRDefault="00382C60" w:rsidP="00E225B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Список педагогических работников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дошкольного образовательного учреждения «Ряжский детский сад № 4»</w:t>
      </w:r>
      <w:r w:rsidR="00E225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2022-2023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225BC" w:rsidRDefault="00E225BC" w:rsidP="00E225B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248"/>
        <w:gridCol w:w="3241"/>
        <w:gridCol w:w="2262"/>
      </w:tblGrid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Кв. категория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Курсы КПК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О. В.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Арестова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Бобылева А. А.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Голованова О. И.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Корнева И. В.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Лукашова Л. А.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Ламзина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Н. Н.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Лебедева Т. Б.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Лепешкова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Н. И.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Попова В. В.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Сажина И. В.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Шабордина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М. Б.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382C60" w:rsidTr="00382C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Чикарёва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Т. А.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E22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0" w:rsidRDefault="00382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2C60" w:rsidRDefault="00382C60" w:rsidP="00382C60"/>
    <w:p w:rsidR="007975E3" w:rsidRDefault="007975E3"/>
    <w:sectPr w:rsidR="0079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555F"/>
    <w:multiLevelType w:val="multilevel"/>
    <w:tmpl w:val="B67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7443B"/>
    <w:multiLevelType w:val="multilevel"/>
    <w:tmpl w:val="8864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F57F2"/>
    <w:multiLevelType w:val="multilevel"/>
    <w:tmpl w:val="4EEA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0C"/>
    <w:rsid w:val="00172B2F"/>
    <w:rsid w:val="0032570C"/>
    <w:rsid w:val="00382C60"/>
    <w:rsid w:val="007975E3"/>
    <w:rsid w:val="008A5037"/>
    <w:rsid w:val="00DF7AE6"/>
    <w:rsid w:val="00E225BC"/>
    <w:rsid w:val="00F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E7E87D-77AA-4A61-BB4C-C3C621AB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382C60"/>
    <w:rPr>
      <w:rFonts w:ascii="Segoe UI" w:eastAsia="Calibr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382C6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82C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2C6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cp:lastPrinted>2022-09-05T10:55:00Z</cp:lastPrinted>
  <dcterms:created xsi:type="dcterms:W3CDTF">2023-08-29T07:12:00Z</dcterms:created>
  <dcterms:modified xsi:type="dcterms:W3CDTF">2023-08-29T07:12:00Z</dcterms:modified>
</cp:coreProperties>
</file>